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1"/>
        </w:rPr>
      </w:pPr>
      <w:r>
        <w:rPr>
          <w:rFonts w:hAnsi="宋体"/>
          <w:b/>
          <w:bCs/>
          <w:sz w:val="28"/>
          <w:szCs w:val="28"/>
        </w:rPr>
        <w:t>药学院研究生科研助理考核过程记录表</w:t>
      </w:r>
    </w:p>
    <w:tbl>
      <w:tblPr>
        <w:tblStyle w:val="2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8"/>
        <w:gridCol w:w="562"/>
        <w:gridCol w:w="360"/>
        <w:gridCol w:w="1080"/>
        <w:gridCol w:w="856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地点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主持人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记录人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录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（评议小组组成情况，开会讨论情况，评议结果等）</w:t>
            </w: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评议小组成员：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评议过程：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班级评议结果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优秀名单：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合格名单：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不合格名单</w:t>
            </w:r>
            <w:r>
              <w:rPr>
                <w:rFonts w:hAnsi="宋体"/>
                <w:bCs/>
                <w:sz w:val="24"/>
              </w:rPr>
              <w:t>（附原因）</w:t>
            </w:r>
            <w:r>
              <w:rPr>
                <w:rFonts w:hAnsi="宋体"/>
                <w:b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440" w:firstLineChars="6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评议组长（</w:t>
            </w:r>
            <w:r>
              <w:rPr>
                <w:rFonts w:hint="eastAsia" w:hAnsi="宋体"/>
                <w:sz w:val="24"/>
                <w:lang w:eastAsia="zh-CN"/>
              </w:rPr>
              <w:t>班主任</w:t>
            </w:r>
            <w:r>
              <w:rPr>
                <w:rFonts w:hAnsi="宋体"/>
                <w:sz w:val="24"/>
              </w:rPr>
              <w:t>）签字：</w:t>
            </w: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2020-11-24T06:14:25Z</dcterms:created>
  <dc:creator>Lenovo</dc:creator>
  <cp:lastModifiedBy>Eva</cp:lastModifiedBy>
  <dcterms:modified xsi:type="dcterms:W3CDTF">2020-11-24T06:16:02Z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